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AD" w:rsidRDefault="002677D7" w:rsidP="00487BA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〇〇ソフトバレーボールクラブ</w:t>
      </w:r>
      <w:r w:rsidR="00487BAD" w:rsidRPr="00F96CA4">
        <w:rPr>
          <w:rFonts w:asciiTheme="majorEastAsia" w:eastAsiaTheme="majorEastAsia" w:hAnsiTheme="majorEastAsia" w:hint="eastAsia"/>
          <w:b/>
          <w:sz w:val="28"/>
          <w:szCs w:val="28"/>
        </w:rPr>
        <w:t>の活動再開に向け</w:t>
      </w:r>
      <w:r w:rsidR="00487BAD">
        <w:rPr>
          <w:rFonts w:asciiTheme="majorEastAsia" w:eastAsiaTheme="majorEastAsia" w:hAnsiTheme="majorEastAsia" w:hint="eastAsia"/>
          <w:b/>
          <w:sz w:val="28"/>
          <w:szCs w:val="28"/>
        </w:rPr>
        <w:t>て</w:t>
      </w:r>
      <w:r w:rsidR="00453FA5">
        <w:rPr>
          <w:rFonts w:asciiTheme="majorEastAsia" w:eastAsiaTheme="majorEastAsia" w:hAnsiTheme="majorEastAsia" w:hint="eastAsia"/>
          <w:b/>
          <w:sz w:val="28"/>
          <w:szCs w:val="28"/>
        </w:rPr>
        <w:t>（参考</w:t>
      </w:r>
      <w:bookmarkStart w:id="0" w:name="_GoBack"/>
      <w:bookmarkEnd w:id="0"/>
      <w:r w:rsidR="00453FA5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487BAD" w:rsidRDefault="00487BAD" w:rsidP="00487BAD">
      <w:pPr>
        <w:snapToGrid w:val="0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487BAD" w:rsidRPr="00A26F38" w:rsidRDefault="00A26F38" w:rsidP="00487BAD">
      <w:pPr>
        <w:snapToGrid w:val="0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～　</w:t>
      </w:r>
      <w:r w:rsidR="00487BAD" w:rsidRPr="00A26F38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クラブ会員の皆さんが</w:t>
      </w:r>
      <w:r w:rsidRPr="00A26F38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、</w:t>
      </w:r>
      <w:r w:rsidR="00487BAD" w:rsidRPr="00A26F38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安全に安心して活動ができるように</w:t>
      </w:r>
      <w:r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 xml:space="preserve">　～</w:t>
      </w:r>
    </w:p>
    <w:p w:rsidR="00487BAD" w:rsidRDefault="00487BAD" w:rsidP="00487BAD">
      <w:pPr>
        <w:snapToGrid w:val="0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 w:rsidRPr="00487BAD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下記の</w:t>
      </w:r>
      <w:r w:rsidR="007F224C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事項（コロナウイルス感染防止対策）を</w:t>
      </w:r>
      <w:r w:rsidRPr="00487BAD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守</w:t>
      </w:r>
      <w:r w:rsidR="007F224C">
        <w:rPr>
          <w:rFonts w:asciiTheme="majorEastAsia" w:eastAsiaTheme="majorEastAsia" w:hAnsiTheme="majorEastAsia" w:hint="eastAsia"/>
          <w:b/>
          <w:color w:val="0070C0"/>
          <w:sz w:val="24"/>
          <w:szCs w:val="24"/>
        </w:rPr>
        <w:t>りましょう</w:t>
      </w:r>
    </w:p>
    <w:p w:rsidR="003F2D98" w:rsidRPr="00F055D9" w:rsidRDefault="003F2D98" w:rsidP="00F055D9">
      <w:pPr>
        <w:snapToGrid w:val="0"/>
        <w:jc w:val="center"/>
        <w:rPr>
          <w:rFonts w:asciiTheme="majorEastAsia" w:eastAsiaTheme="majorEastAsia" w:hAnsiTheme="majorEastAsia"/>
          <w:sz w:val="20"/>
          <w:szCs w:val="20"/>
        </w:rPr>
      </w:pPr>
      <w:r w:rsidRPr="00F055D9">
        <w:rPr>
          <w:rFonts w:asciiTheme="majorEastAsia" w:eastAsiaTheme="majorEastAsia" w:hAnsiTheme="majorEastAsia" w:hint="eastAsia"/>
          <w:sz w:val="20"/>
          <w:szCs w:val="20"/>
        </w:rPr>
        <w:t>（「スポーツイベントの再開に向けた感染拡大予防ガイドライン：（公財）日本スポーツ協会</w:t>
      </w:r>
      <w:r w:rsidR="00F055D9">
        <w:rPr>
          <w:rFonts w:asciiTheme="majorEastAsia" w:eastAsiaTheme="majorEastAsia" w:hAnsiTheme="majorEastAsia" w:hint="eastAsia"/>
          <w:sz w:val="20"/>
          <w:szCs w:val="20"/>
        </w:rPr>
        <w:t>」</w:t>
      </w:r>
      <w:r w:rsidRPr="00F055D9">
        <w:rPr>
          <w:rFonts w:asciiTheme="majorEastAsia" w:eastAsiaTheme="majorEastAsia" w:hAnsiTheme="majorEastAsia" w:hint="eastAsia"/>
          <w:sz w:val="20"/>
          <w:szCs w:val="20"/>
        </w:rPr>
        <w:t>引用）</w:t>
      </w:r>
    </w:p>
    <w:p w:rsidR="00487BAD" w:rsidRPr="007F224C" w:rsidRDefault="00487BAD" w:rsidP="00487BAD">
      <w:pPr>
        <w:snapToGrid w:val="0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</w:p>
    <w:p w:rsidR="00B138DF" w:rsidRPr="00F055D9" w:rsidRDefault="00B138DF" w:rsidP="00487BAD">
      <w:pPr>
        <w:widowControl/>
        <w:ind w:firstLineChars="200" w:firstLine="465"/>
        <w:jc w:val="left"/>
        <w:rPr>
          <w:rFonts w:asciiTheme="majorEastAsia" w:eastAsiaTheme="majorEastAsia" w:hAnsiTheme="majorEastAsia" w:cs="ＭＳ Ｐゴシック"/>
          <w:b/>
          <w:color w:val="1E1E1E"/>
          <w:kern w:val="0"/>
          <w:sz w:val="24"/>
          <w:szCs w:val="24"/>
        </w:rPr>
      </w:pPr>
      <w:r w:rsidRPr="00F055D9">
        <w:rPr>
          <w:rFonts w:asciiTheme="majorEastAsia" w:eastAsiaTheme="majorEastAsia" w:hAnsiTheme="majorEastAsia" w:cs="ＭＳ Ｐゴシック" w:hint="eastAsia"/>
          <w:b/>
          <w:color w:val="1E1E1E"/>
          <w:kern w:val="0"/>
          <w:sz w:val="24"/>
          <w:szCs w:val="24"/>
        </w:rPr>
        <w:t>≪会員の皆さんから取り組んでもらうこと≫</w:t>
      </w:r>
    </w:p>
    <w:p w:rsidR="00487BAD" w:rsidRPr="00F055D9" w:rsidRDefault="00487BAD" w:rsidP="00487BAD">
      <w:pPr>
        <w:widowControl/>
        <w:ind w:firstLineChars="200" w:firstLine="423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〇以下の事項に該当する</w:t>
      </w:r>
      <w:r w:rsidR="00B138DF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場合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は参加を見合わせましょう。</w:t>
      </w:r>
    </w:p>
    <w:p w:rsidR="00487BAD" w:rsidRPr="00F055D9" w:rsidRDefault="00487BAD" w:rsidP="00487BAD">
      <w:pPr>
        <w:widowControl/>
        <w:ind w:firstLineChars="300" w:firstLine="635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・体調がよくない（例：発熱・咳・咽頭炎などの症状がある）</w:t>
      </w:r>
    </w:p>
    <w:p w:rsidR="00487BAD" w:rsidRPr="00F055D9" w:rsidRDefault="00487BAD" w:rsidP="00487BAD">
      <w:pPr>
        <w:widowControl/>
        <w:ind w:firstLineChars="300" w:firstLine="635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・同居の家族や身近な人に感染が疑われる人がいる</w:t>
      </w:r>
    </w:p>
    <w:p w:rsidR="00487BAD" w:rsidRPr="00F055D9" w:rsidRDefault="00487BAD" w:rsidP="009E5AFB">
      <w:pPr>
        <w:widowControl/>
        <w:ind w:leftChars="300" w:left="817" w:hangingChars="100" w:hanging="212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・２週間以内に感染拡大地域</w:t>
      </w:r>
      <w:r w:rsidR="009E5AFB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を訪問した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、感染</w:t>
      </w:r>
      <w:r w:rsidR="00A26F3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拡大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地域の人と濃厚接触があった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 xml:space="preserve">　など</w:t>
      </w:r>
    </w:p>
    <w:p w:rsidR="009E5AFB" w:rsidRPr="00F055D9" w:rsidRDefault="00487BAD" w:rsidP="00B138DF">
      <w:pPr>
        <w:widowControl/>
        <w:ind w:leftChars="183" w:left="581" w:hangingChars="100" w:hanging="212"/>
        <w:jc w:val="left"/>
        <w:rPr>
          <w:rFonts w:asciiTheme="majorEastAsia" w:eastAsiaTheme="majorEastAsia" w:hAnsiTheme="majorEastAsia"/>
          <w:sz w:val="22"/>
        </w:rPr>
      </w:pPr>
      <w:r w:rsidRPr="00F055D9">
        <w:rPr>
          <w:rFonts w:asciiTheme="majorEastAsia" w:eastAsiaTheme="majorEastAsia" w:hAnsiTheme="majorEastAsia" w:hint="eastAsia"/>
          <w:sz w:val="22"/>
        </w:rPr>
        <w:t>〇</w:t>
      </w:r>
      <w:r w:rsidR="00A26F38" w:rsidRPr="00F055D9">
        <w:rPr>
          <w:rFonts w:asciiTheme="majorEastAsia" w:eastAsiaTheme="majorEastAsia" w:hAnsiTheme="majorEastAsia" w:hint="eastAsia"/>
          <w:sz w:val="22"/>
        </w:rPr>
        <w:t>活動参加の際は</w:t>
      </w:r>
      <w:r w:rsidR="009E5AFB" w:rsidRPr="00F055D9">
        <w:rPr>
          <w:rFonts w:asciiTheme="majorEastAsia" w:eastAsiaTheme="majorEastAsia" w:hAnsiTheme="majorEastAsia" w:hint="eastAsia"/>
          <w:sz w:val="22"/>
        </w:rPr>
        <w:t>マスクを持参</w:t>
      </w:r>
      <w:r w:rsidR="007F224C" w:rsidRPr="00F055D9">
        <w:rPr>
          <w:rFonts w:asciiTheme="majorEastAsia" w:eastAsiaTheme="majorEastAsia" w:hAnsiTheme="majorEastAsia" w:hint="eastAsia"/>
          <w:sz w:val="22"/>
        </w:rPr>
        <w:t>し</w:t>
      </w:r>
      <w:r w:rsidR="003F2D98" w:rsidRPr="00F055D9">
        <w:rPr>
          <w:rFonts w:asciiTheme="majorEastAsia" w:eastAsiaTheme="majorEastAsia" w:hAnsiTheme="majorEastAsia" w:hint="eastAsia"/>
          <w:sz w:val="22"/>
        </w:rPr>
        <w:t>ましょう</w:t>
      </w:r>
      <w:r w:rsidR="00CF3770">
        <w:rPr>
          <w:rFonts w:asciiTheme="majorEastAsia" w:eastAsiaTheme="majorEastAsia" w:hAnsiTheme="majorEastAsia" w:hint="eastAsia"/>
          <w:sz w:val="22"/>
        </w:rPr>
        <w:t>。</w:t>
      </w:r>
      <w:r w:rsidR="009E5AFB" w:rsidRPr="00F055D9">
        <w:rPr>
          <w:rFonts w:asciiTheme="majorEastAsia" w:eastAsiaTheme="majorEastAsia" w:hAnsiTheme="majorEastAsia" w:hint="eastAsia"/>
          <w:sz w:val="22"/>
        </w:rPr>
        <w:t>（</w:t>
      </w:r>
      <w:r w:rsidR="003F2D98" w:rsidRPr="00F055D9">
        <w:rPr>
          <w:rFonts w:asciiTheme="majorEastAsia" w:eastAsiaTheme="majorEastAsia" w:hAnsiTheme="majorEastAsia" w:hint="eastAsia"/>
          <w:sz w:val="22"/>
        </w:rPr>
        <w:t>活動中の着用は参加者の判断としますが、</w:t>
      </w:r>
      <w:r w:rsidR="009E5AFB" w:rsidRPr="00F055D9">
        <w:rPr>
          <w:rFonts w:asciiTheme="majorEastAsia" w:eastAsiaTheme="majorEastAsia" w:hAnsiTheme="majorEastAsia" w:hint="eastAsia"/>
          <w:sz w:val="22"/>
        </w:rPr>
        <w:t>活動の前後</w:t>
      </w:r>
      <w:r w:rsidR="003F2D98" w:rsidRPr="00F055D9">
        <w:rPr>
          <w:rFonts w:asciiTheme="majorEastAsia" w:eastAsiaTheme="majorEastAsia" w:hAnsiTheme="majorEastAsia" w:hint="eastAsia"/>
          <w:sz w:val="22"/>
        </w:rPr>
        <w:t>など</w:t>
      </w:r>
      <w:r w:rsidR="00B138DF" w:rsidRPr="00F055D9">
        <w:rPr>
          <w:rFonts w:asciiTheme="majorEastAsia" w:eastAsiaTheme="majorEastAsia" w:hAnsiTheme="majorEastAsia" w:hint="eastAsia"/>
          <w:sz w:val="22"/>
        </w:rPr>
        <w:t>スポーツを行っていない</w:t>
      </w:r>
      <w:r w:rsidR="003F2D98" w:rsidRPr="00F055D9">
        <w:rPr>
          <w:rFonts w:asciiTheme="majorEastAsia" w:eastAsiaTheme="majorEastAsia" w:hAnsiTheme="majorEastAsia" w:hint="eastAsia"/>
          <w:sz w:val="22"/>
        </w:rPr>
        <w:t>時</w:t>
      </w:r>
      <w:r w:rsidR="00B138DF" w:rsidRPr="00F055D9">
        <w:rPr>
          <w:rFonts w:asciiTheme="majorEastAsia" w:eastAsiaTheme="majorEastAsia" w:hAnsiTheme="majorEastAsia" w:hint="eastAsia"/>
          <w:sz w:val="22"/>
        </w:rPr>
        <w:t>、特に</w:t>
      </w:r>
      <w:r w:rsidR="009E5AFB" w:rsidRPr="00F055D9">
        <w:rPr>
          <w:rFonts w:asciiTheme="majorEastAsia" w:eastAsiaTheme="majorEastAsia" w:hAnsiTheme="majorEastAsia" w:hint="eastAsia"/>
          <w:sz w:val="22"/>
        </w:rPr>
        <w:t>会話</w:t>
      </w:r>
      <w:r w:rsidR="003F2D98" w:rsidRPr="00F055D9">
        <w:rPr>
          <w:rFonts w:asciiTheme="majorEastAsia" w:eastAsiaTheme="majorEastAsia" w:hAnsiTheme="majorEastAsia" w:hint="eastAsia"/>
          <w:sz w:val="22"/>
        </w:rPr>
        <w:t>の</w:t>
      </w:r>
      <w:r w:rsidR="00B138DF" w:rsidRPr="00F055D9">
        <w:rPr>
          <w:rFonts w:asciiTheme="majorEastAsia" w:eastAsiaTheme="majorEastAsia" w:hAnsiTheme="majorEastAsia" w:hint="eastAsia"/>
          <w:sz w:val="22"/>
        </w:rPr>
        <w:t>際</w:t>
      </w:r>
      <w:r w:rsidR="009E5AFB" w:rsidRPr="00F055D9">
        <w:rPr>
          <w:rFonts w:asciiTheme="majorEastAsia" w:eastAsiaTheme="majorEastAsia" w:hAnsiTheme="majorEastAsia" w:hint="eastAsia"/>
          <w:sz w:val="22"/>
        </w:rPr>
        <w:t>はマスク</w:t>
      </w:r>
      <w:r w:rsidR="003F2D98" w:rsidRPr="00F055D9">
        <w:rPr>
          <w:rFonts w:asciiTheme="majorEastAsia" w:eastAsiaTheme="majorEastAsia" w:hAnsiTheme="majorEastAsia" w:hint="eastAsia"/>
          <w:sz w:val="22"/>
        </w:rPr>
        <w:t>を</w:t>
      </w:r>
      <w:r w:rsidR="009E5AFB" w:rsidRPr="00F055D9">
        <w:rPr>
          <w:rFonts w:asciiTheme="majorEastAsia" w:eastAsiaTheme="majorEastAsia" w:hAnsiTheme="majorEastAsia" w:hint="eastAsia"/>
          <w:sz w:val="22"/>
        </w:rPr>
        <w:t>着用</w:t>
      </w:r>
      <w:r w:rsidR="003F2D98" w:rsidRPr="00F055D9">
        <w:rPr>
          <w:rFonts w:asciiTheme="majorEastAsia" w:eastAsiaTheme="majorEastAsia" w:hAnsiTheme="majorEastAsia" w:hint="eastAsia"/>
          <w:sz w:val="22"/>
        </w:rPr>
        <w:t>しましょう</w:t>
      </w:r>
      <w:r w:rsidR="009E5AFB" w:rsidRPr="00F055D9">
        <w:rPr>
          <w:rFonts w:asciiTheme="majorEastAsia" w:eastAsiaTheme="majorEastAsia" w:hAnsiTheme="majorEastAsia" w:hint="eastAsia"/>
          <w:sz w:val="22"/>
        </w:rPr>
        <w:t>）</w:t>
      </w:r>
    </w:p>
    <w:p w:rsidR="00487BAD" w:rsidRPr="00F055D9" w:rsidRDefault="00487BAD" w:rsidP="009E5AFB">
      <w:pPr>
        <w:widowControl/>
        <w:ind w:leftChars="196" w:left="607" w:hangingChars="100" w:hanging="212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〇会場に入る際</w:t>
      </w:r>
      <w:r w:rsidR="007F224C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や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活動中</w:t>
      </w:r>
      <w:r w:rsidR="009E5AFB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・活動後など</w:t>
      </w:r>
      <w:r w:rsidR="007F224C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、</w:t>
      </w:r>
      <w:r w:rsidR="009E5AFB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こまめな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手洗い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や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アルコール等による</w:t>
      </w:r>
      <w:r w:rsidR="009E5AFB" w:rsidRPr="00F055D9">
        <w:rPr>
          <w:rFonts w:ascii="Segoe UI Symbol" w:eastAsiaTheme="majorEastAsia" w:hAnsi="Segoe UI Symbol" w:cs="Segoe UI Symbol" w:hint="eastAsia"/>
          <w:color w:val="1E1E1E"/>
          <w:kern w:val="0"/>
          <w:sz w:val="22"/>
        </w:rPr>
        <w:t>手指の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消毒を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心が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け</w:t>
      </w:r>
      <w:r w:rsidR="007F224C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ましょ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う。</w:t>
      </w:r>
    </w:p>
    <w:p w:rsidR="00B138DF" w:rsidRPr="00F055D9" w:rsidRDefault="007F224C" w:rsidP="009E5AFB">
      <w:pPr>
        <w:widowControl/>
        <w:ind w:leftChars="196" w:left="607" w:hangingChars="100" w:hanging="212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〇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みんなの協力で</w:t>
      </w:r>
      <w:r w:rsidR="00A26F3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『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３</w:t>
      </w:r>
      <w:r w:rsidR="00B138DF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つの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密</w:t>
      </w:r>
      <w:r w:rsidR="00A26F3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』</w:t>
      </w:r>
      <w:r w:rsidR="00B138DF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を避けましょう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。</w:t>
      </w:r>
    </w:p>
    <w:p w:rsidR="007F224C" w:rsidRPr="00F055D9" w:rsidRDefault="00B138DF" w:rsidP="00B138DF">
      <w:pPr>
        <w:widowControl/>
        <w:ind w:leftChars="296" w:left="597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</w:t>
      </w:r>
      <w:r w:rsidR="007F224C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活動中はこまめな</w:t>
      </w:r>
      <w:r w:rsidR="005A76F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換気</w:t>
      </w:r>
      <w:r w:rsidR="007F224C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を心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が</w:t>
      </w:r>
      <w:r w:rsidR="007F224C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け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る</w:t>
      </w:r>
    </w:p>
    <w:p w:rsidR="009E5AFB" w:rsidRPr="00F055D9" w:rsidRDefault="00B138DF" w:rsidP="00B138DF">
      <w:pPr>
        <w:ind w:firstLineChars="296" w:firstLine="626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・他の人との</w:t>
      </w:r>
      <w:r w:rsidR="009E5AFB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間隔（できるだけ２メートル以上）を保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つ</w:t>
      </w:r>
    </w:p>
    <w:p w:rsidR="008E60F8" w:rsidRPr="00F055D9" w:rsidRDefault="00B138DF" w:rsidP="00B138DF">
      <w:pPr>
        <w:widowControl/>
        <w:ind w:firstLineChars="296" w:firstLine="626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</w:t>
      </w:r>
      <w:r w:rsidR="009E5AFB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大きな声で</w:t>
      </w:r>
      <w:r w:rsidR="008E60F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の</w:t>
      </w:r>
      <w:r w:rsidR="009E5AFB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会話、応援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等をしない</w:t>
      </w:r>
      <w:r w:rsidR="009E5AFB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（</w:t>
      </w:r>
      <w:r w:rsidR="00487BAD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飛沫を飛ばさない</w:t>
      </w:r>
      <w:r w:rsidR="008E60F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）</w:t>
      </w:r>
    </w:p>
    <w:p w:rsidR="00487BAD" w:rsidRPr="00F055D9" w:rsidRDefault="00B138DF" w:rsidP="00B138DF">
      <w:pPr>
        <w:widowControl/>
        <w:ind w:firstLineChars="296" w:firstLine="626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・</w:t>
      </w:r>
      <w:r w:rsidR="00487BAD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直接的な接触を避け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る</w:t>
      </w:r>
      <w:r w:rsidR="008E60F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（ハイタッチ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に代えて“</w:t>
      </w:r>
      <w:r w:rsidR="008E60F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肘タッチ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”や“グッジョブポーズ”</w:t>
      </w:r>
      <w:r w:rsidR="008E60F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）</w:t>
      </w:r>
    </w:p>
    <w:p w:rsidR="008E60F8" w:rsidRPr="00CF3770" w:rsidRDefault="002677D7" w:rsidP="002677D7">
      <w:pPr>
        <w:widowControl/>
        <w:ind w:leftChars="196" w:left="607" w:hangingChars="100" w:hanging="212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※</w:t>
      </w:r>
      <w:r w:rsidR="00CF3770" w:rsidRP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新型コロナウイルス</w:t>
      </w: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への</w:t>
      </w:r>
      <w:r w:rsidR="00CF3770" w:rsidRP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感染</w:t>
      </w: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が疑われる、また</w:t>
      </w:r>
      <w:r w:rsidR="00CF3770" w:rsidRP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発症した場合</w:t>
      </w: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に</w:t>
      </w:r>
      <w:r w:rsidR="00CF3770" w:rsidRP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は、速やかに役員に連絡</w:t>
      </w: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 xml:space="preserve">　</w:t>
      </w:r>
      <w:r w:rsidR="00CF3770" w:rsidRP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してください。</w:t>
      </w:r>
    </w:p>
    <w:p w:rsidR="00CF3770" w:rsidRPr="003F2D98" w:rsidRDefault="00CF3770" w:rsidP="00487BAD">
      <w:pPr>
        <w:widowControl/>
        <w:ind w:firstLineChars="196" w:firstLine="416"/>
        <w:jc w:val="left"/>
        <w:rPr>
          <w:rFonts w:asciiTheme="majorEastAsia" w:eastAsiaTheme="majorEastAsia" w:hAnsiTheme="majorEastAsia" w:cs="ＭＳ Ｐゴシック"/>
          <w:b/>
          <w:color w:val="1E1E1E"/>
          <w:kern w:val="0"/>
          <w:sz w:val="22"/>
        </w:rPr>
      </w:pPr>
    </w:p>
    <w:p w:rsidR="008E60F8" w:rsidRPr="00F055D9" w:rsidRDefault="00A26F38" w:rsidP="00487BAD">
      <w:pPr>
        <w:widowControl/>
        <w:ind w:firstLineChars="196" w:firstLine="456"/>
        <w:jc w:val="left"/>
        <w:rPr>
          <w:rFonts w:asciiTheme="majorEastAsia" w:eastAsiaTheme="majorEastAsia" w:hAnsiTheme="majorEastAsia" w:cs="ＭＳ Ｐゴシック"/>
          <w:b/>
          <w:color w:val="1E1E1E"/>
          <w:kern w:val="0"/>
          <w:sz w:val="24"/>
          <w:szCs w:val="24"/>
        </w:rPr>
      </w:pPr>
      <w:r w:rsidRPr="00F055D9">
        <w:rPr>
          <w:rFonts w:asciiTheme="majorEastAsia" w:eastAsiaTheme="majorEastAsia" w:hAnsiTheme="majorEastAsia" w:cs="ＭＳ Ｐゴシック" w:hint="eastAsia"/>
          <w:b/>
          <w:color w:val="1E1E1E"/>
          <w:kern w:val="0"/>
          <w:sz w:val="24"/>
          <w:szCs w:val="24"/>
        </w:rPr>
        <w:t>≪運営スタッフ</w:t>
      </w:r>
      <w:r w:rsidR="00CF3770">
        <w:rPr>
          <w:rFonts w:asciiTheme="majorEastAsia" w:eastAsiaTheme="majorEastAsia" w:hAnsiTheme="majorEastAsia" w:cs="ＭＳ Ｐゴシック" w:hint="eastAsia"/>
          <w:b/>
          <w:color w:val="1E1E1E"/>
          <w:kern w:val="0"/>
          <w:sz w:val="24"/>
          <w:szCs w:val="24"/>
        </w:rPr>
        <w:t>が</w:t>
      </w:r>
      <w:r w:rsidR="008E60F8" w:rsidRPr="00F055D9">
        <w:rPr>
          <w:rFonts w:asciiTheme="majorEastAsia" w:eastAsiaTheme="majorEastAsia" w:hAnsiTheme="majorEastAsia" w:cs="ＭＳ Ｐゴシック" w:hint="eastAsia"/>
          <w:b/>
          <w:color w:val="1E1E1E"/>
          <w:kern w:val="0"/>
          <w:sz w:val="24"/>
          <w:szCs w:val="24"/>
        </w:rPr>
        <w:t>取り組むこと</w:t>
      </w:r>
      <w:r w:rsidRPr="00F055D9">
        <w:rPr>
          <w:rFonts w:asciiTheme="majorEastAsia" w:eastAsiaTheme="majorEastAsia" w:hAnsiTheme="majorEastAsia" w:cs="ＭＳ Ｐゴシック" w:hint="eastAsia"/>
          <w:b/>
          <w:color w:val="1E1E1E"/>
          <w:kern w:val="0"/>
          <w:sz w:val="24"/>
          <w:szCs w:val="24"/>
        </w:rPr>
        <w:t>≫</w:t>
      </w:r>
    </w:p>
    <w:p w:rsidR="00A26F38" w:rsidRPr="00F055D9" w:rsidRDefault="008E60F8" w:rsidP="00B138DF">
      <w:pPr>
        <w:widowControl/>
        <w:ind w:firstLineChars="196" w:firstLine="415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〇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開始前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に「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体調確認</w:t>
      </w:r>
      <w:r w:rsidR="003F2D9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」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を含む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出席者チェック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をします。</w:t>
      </w:r>
    </w:p>
    <w:p w:rsidR="008E60F8" w:rsidRPr="00F055D9" w:rsidRDefault="00CF3770" w:rsidP="00A26F38">
      <w:pPr>
        <w:widowControl/>
        <w:ind w:firstLineChars="296" w:firstLine="626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※</w:t>
      </w:r>
      <w:r w:rsidR="00B138DF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体調</w:t>
      </w: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がよくない</w:t>
      </w:r>
      <w:r w:rsidR="00A26F3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等</w:t>
      </w: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の人</w:t>
      </w:r>
      <w:r w:rsidR="00B138DF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は参加を見合わせてもら</w:t>
      </w:r>
      <w:r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います</w:t>
      </w:r>
      <w:r w:rsidR="00A26F3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。</w:t>
      </w:r>
    </w:p>
    <w:p w:rsidR="008E60F8" w:rsidRPr="00F055D9" w:rsidRDefault="008E60F8" w:rsidP="00487BAD">
      <w:pPr>
        <w:widowControl/>
        <w:ind w:firstLineChars="196" w:firstLine="415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〇入口</w:t>
      </w:r>
      <w:r w:rsidR="00B138DF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等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に手指消毒剤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を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配置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します。</w:t>
      </w:r>
    </w:p>
    <w:p w:rsidR="00A26F38" w:rsidRPr="00F055D9" w:rsidRDefault="00487BAD" w:rsidP="00487BAD">
      <w:pPr>
        <w:widowControl/>
        <w:ind w:firstLineChars="196" w:firstLine="415"/>
        <w:jc w:val="left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〇共用物（</w:t>
      </w:r>
      <w:r w:rsidR="008E60F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ボールなど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）の消毒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を適宜行い</w:t>
      </w:r>
      <w:r w:rsidR="00FD13B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適切に</w:t>
      </w:r>
      <w:r w:rsidR="008E60F8"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管理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します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 xml:space="preserve">。　</w:t>
      </w:r>
    </w:p>
    <w:p w:rsidR="00487BAD" w:rsidRDefault="00A26F38" w:rsidP="00CF3770">
      <w:pPr>
        <w:widowControl/>
        <w:ind w:firstLineChars="196" w:firstLine="415"/>
        <w:rPr>
          <w:rFonts w:asciiTheme="majorEastAsia" w:eastAsiaTheme="majorEastAsia" w:hAnsiTheme="majorEastAsia" w:cs="ＭＳ Ｐゴシック"/>
          <w:color w:val="1E1E1E"/>
          <w:kern w:val="0"/>
          <w:sz w:val="22"/>
        </w:rPr>
      </w:pP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〇当面は、クラブ員のみ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の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活動とし、他クラブ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との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合同練習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など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は行わない</w:t>
      </w:r>
      <w:r w:rsidR="00CF3770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こととします</w:t>
      </w:r>
      <w:r w:rsidRPr="00F055D9">
        <w:rPr>
          <w:rFonts w:asciiTheme="majorEastAsia" w:eastAsiaTheme="majorEastAsia" w:hAnsiTheme="majorEastAsia" w:cs="ＭＳ Ｐゴシック" w:hint="eastAsia"/>
          <w:color w:val="1E1E1E"/>
          <w:kern w:val="0"/>
          <w:sz w:val="22"/>
        </w:rPr>
        <w:t>。</w:t>
      </w:r>
    </w:p>
    <w:p w:rsidR="00487BAD" w:rsidRPr="00A26F38" w:rsidRDefault="002677D7" w:rsidP="00F34000">
      <w:pPr>
        <w:ind w:firstLineChars="200" w:firstLine="465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 w:rsidRPr="00792534">
        <w:rPr>
          <w:rFonts w:asciiTheme="majorEastAsia" w:eastAsiaTheme="majorEastAsia" w:hAnsiTheme="majorEastAsia" w:hint="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A5C0A" wp14:editId="5919A387">
                <wp:simplePos x="0" y="0"/>
                <wp:positionH relativeFrom="column">
                  <wp:posOffset>4445</wp:posOffset>
                </wp:positionH>
                <wp:positionV relativeFrom="paragraph">
                  <wp:posOffset>118745</wp:posOffset>
                </wp:positionV>
                <wp:extent cx="5938520" cy="2663190"/>
                <wp:effectExtent l="0" t="0" r="24130" b="2286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20" cy="26631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CC359" id="角丸四角形 10" o:spid="_x0000_s1026" style="position:absolute;left:0;text-align:left;margin-left:.35pt;margin-top:9.35pt;width:467.6pt;height:20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 w:rsidR="00CF3770" w:rsidRPr="00792534">
        <w:rPr>
          <w:rFonts w:asciiTheme="majorEastAsia" w:eastAsiaTheme="majorEastAsia" w:hAnsiTheme="major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888D68" wp14:editId="4EA5B31C">
                <wp:simplePos x="0" y="0"/>
                <wp:positionH relativeFrom="column">
                  <wp:posOffset>109220</wp:posOffset>
                </wp:positionH>
                <wp:positionV relativeFrom="paragraph">
                  <wp:posOffset>118745</wp:posOffset>
                </wp:positionV>
                <wp:extent cx="2857500" cy="28765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34" w:rsidRPr="00535F23" w:rsidRDefault="00792534" w:rsidP="0079253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【</w:t>
                            </w:r>
                            <w:r w:rsidR="00CF37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クラスター発生</w:t>
                            </w:r>
                            <w:r w:rsidRPr="00535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条件</w:t>
                            </w:r>
                            <w:r w:rsidR="00CF37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「</w:t>
                            </w:r>
                            <w:r w:rsidR="00CF377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3"/>
                                <w:szCs w:val="23"/>
                              </w:rPr>
                              <w:t>３つの密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3"/>
                                <w:szCs w:val="23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88D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6pt;margin-top:9.35pt;width:225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" filled="f" stroked="f">
                <v:textbox>
                  <w:txbxContent>
                    <w:p w:rsidR="00792534" w:rsidRPr="00535F23" w:rsidRDefault="00792534" w:rsidP="0079253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【</w:t>
                      </w:r>
                      <w:r w:rsidR="00CF377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クラスター発生</w:t>
                      </w:r>
                      <w:r w:rsidRPr="00535F23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条件</w:t>
                      </w:r>
                      <w:r w:rsidR="00CF3770"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「</w:t>
                      </w:r>
                      <w:r w:rsidR="00CF3770">
                        <w:rPr>
                          <w:rFonts w:ascii="HG丸ｺﾞｼｯｸM-PRO" w:eastAsia="HG丸ｺﾞｼｯｸM-PRO" w:hAnsi="HG丸ｺﾞｼｯｸM-PRO"/>
                          <w:b/>
                          <w:sz w:val="23"/>
                          <w:szCs w:val="23"/>
                        </w:rPr>
                        <w:t>３つの密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3"/>
                          <w:szCs w:val="23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792534" w:rsidRPr="00792534">
        <w:rPr>
          <w:rFonts w:asciiTheme="majorEastAsia" w:eastAsiaTheme="majorEastAsia" w:hAnsiTheme="major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E6DF74" wp14:editId="62172BCC">
                <wp:simplePos x="0" y="0"/>
                <wp:positionH relativeFrom="column">
                  <wp:posOffset>2439670</wp:posOffset>
                </wp:positionH>
                <wp:positionV relativeFrom="paragraph">
                  <wp:posOffset>57150</wp:posOffset>
                </wp:positionV>
                <wp:extent cx="738505" cy="5524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34" w:rsidRPr="00535F23" w:rsidRDefault="00792534" w:rsidP="00792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5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密　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6DF74" id="_x0000_s1031" type="#_x0000_t202" style="position:absolute;left:0;text-align:left;margin-left:192.1pt;margin-top:4.5pt;width:58.1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" filled="f" stroked="f">
                <v:textbox>
                  <w:txbxContent>
                    <w:p w:rsidR="00792534" w:rsidRPr="00535F23" w:rsidRDefault="00792534" w:rsidP="00792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35F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密　閉</w:t>
                      </w:r>
                    </w:p>
                  </w:txbxContent>
                </v:textbox>
              </v:shape>
            </w:pict>
          </mc:Fallback>
        </mc:AlternateContent>
      </w:r>
    </w:p>
    <w:p w:rsidR="00487BAD" w:rsidRPr="00F34000" w:rsidRDefault="002677D7" w:rsidP="00F34000">
      <w:pPr>
        <w:ind w:firstLineChars="200" w:firstLine="423"/>
        <w:jc w:val="center"/>
        <w:rPr>
          <w:rFonts w:asciiTheme="majorEastAsia" w:eastAsiaTheme="majorEastAsia" w:hAnsiTheme="majorEastAsia"/>
          <w:b/>
          <w:color w:val="0070C0"/>
          <w:sz w:val="24"/>
          <w:szCs w:val="24"/>
        </w:rPr>
      </w:pPr>
      <w:r>
        <w:rPr>
          <w:rFonts w:ascii="メイリオ" w:eastAsia="メイリオ" w:hAnsi="メイリオ"/>
          <w:noProof/>
          <w:color w:val="EE7700"/>
          <w:sz w:val="22"/>
        </w:rPr>
        <w:drawing>
          <wp:inline distT="0" distB="0" distL="0" distR="0" wp14:anchorId="3B613482" wp14:editId="1B2827FC">
            <wp:extent cx="3862705" cy="2293481"/>
            <wp:effectExtent l="0" t="0" r="4445" b="0"/>
            <wp:docPr id="12" name="図 12" descr="クラスター（集団）発生の3条件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ラスター（集団）発生の3条件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912" cy="232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534" w:rsidRPr="00792534">
        <w:rPr>
          <w:rFonts w:asciiTheme="majorEastAsia" w:eastAsiaTheme="majorEastAsia" w:hAnsiTheme="major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F6AF1" wp14:editId="4A665A98">
                <wp:simplePos x="0" y="0"/>
                <wp:positionH relativeFrom="column">
                  <wp:posOffset>3476625</wp:posOffset>
                </wp:positionH>
                <wp:positionV relativeFrom="paragraph">
                  <wp:posOffset>808355</wp:posOffset>
                </wp:positionV>
                <wp:extent cx="738505" cy="453390"/>
                <wp:effectExtent l="0" t="0" r="0" b="381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34" w:rsidRPr="00535F23" w:rsidRDefault="00792534" w:rsidP="00792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5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密　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F6AF1" id="テキスト ボックス 8" o:spid="_x0000_s1032" type="#_x0000_t202" style="position:absolute;left:0;text-align:left;margin-left:273.75pt;margin-top:63.65pt;width:58.15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" filled="f" stroked="f">
                <v:textbox>
                  <w:txbxContent>
                    <w:p w:rsidR="00792534" w:rsidRPr="00535F23" w:rsidRDefault="00792534" w:rsidP="00792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35F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密　</w:t>
                      </w:r>
                      <w:r w:rsidRPr="00535F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集</w:t>
                      </w:r>
                    </w:p>
                  </w:txbxContent>
                </v:textbox>
              </v:shape>
            </w:pict>
          </mc:Fallback>
        </mc:AlternateContent>
      </w:r>
      <w:r w:rsidR="00792534" w:rsidRPr="00792534">
        <w:rPr>
          <w:rFonts w:asciiTheme="majorEastAsia" w:eastAsiaTheme="majorEastAsia" w:hAnsiTheme="majorEastAsia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78AF53" wp14:editId="4AEAF737">
                <wp:simplePos x="0" y="0"/>
                <wp:positionH relativeFrom="column">
                  <wp:posOffset>1446530</wp:posOffset>
                </wp:positionH>
                <wp:positionV relativeFrom="paragraph">
                  <wp:posOffset>861060</wp:posOffset>
                </wp:positionV>
                <wp:extent cx="738505" cy="453390"/>
                <wp:effectExtent l="0" t="0" r="0" b="381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505" cy="453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534" w:rsidRPr="00535F23" w:rsidRDefault="00792534" w:rsidP="00792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35F2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密　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8AF53" id="テキスト ボックス 9" o:spid="_x0000_s1033" type="#_x0000_t202" style="position:absolute;left:0;text-align:left;margin-left:113.9pt;margin-top:67.8pt;width:58.15pt;height:3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" filled="f" stroked="f">
                <v:textbox>
                  <w:txbxContent>
                    <w:p w:rsidR="00792534" w:rsidRPr="00535F23" w:rsidRDefault="00792534" w:rsidP="00792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535F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密　</w:t>
                      </w:r>
                      <w:r w:rsidRPr="00535F2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接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BAD" w:rsidRPr="00F34000" w:rsidSect="00210F0D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F0" w:rsidRDefault="005A76F0" w:rsidP="005A76F0">
      <w:r>
        <w:separator/>
      </w:r>
    </w:p>
  </w:endnote>
  <w:endnote w:type="continuationSeparator" w:id="0">
    <w:p w:rsidR="005A76F0" w:rsidRDefault="005A76F0" w:rsidP="005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F0" w:rsidRDefault="005A76F0" w:rsidP="005A76F0">
      <w:r>
        <w:separator/>
      </w:r>
    </w:p>
  </w:footnote>
  <w:footnote w:type="continuationSeparator" w:id="0">
    <w:p w:rsidR="005A76F0" w:rsidRDefault="005A76F0" w:rsidP="005A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82877"/>
    <w:multiLevelType w:val="hybridMultilevel"/>
    <w:tmpl w:val="46DCD2DA"/>
    <w:lvl w:ilvl="0" w:tplc="7898EB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09"/>
    <w:rsid w:val="0002028F"/>
    <w:rsid w:val="00074E74"/>
    <w:rsid w:val="001751B8"/>
    <w:rsid w:val="00210F0D"/>
    <w:rsid w:val="00234F8F"/>
    <w:rsid w:val="002677D7"/>
    <w:rsid w:val="002F0B09"/>
    <w:rsid w:val="003F2D98"/>
    <w:rsid w:val="00453FA5"/>
    <w:rsid w:val="00487BAD"/>
    <w:rsid w:val="004A3C5F"/>
    <w:rsid w:val="00535F23"/>
    <w:rsid w:val="00536A40"/>
    <w:rsid w:val="005432C9"/>
    <w:rsid w:val="005A76F0"/>
    <w:rsid w:val="00792534"/>
    <w:rsid w:val="007F224C"/>
    <w:rsid w:val="008E60F8"/>
    <w:rsid w:val="00984586"/>
    <w:rsid w:val="009E5AFB"/>
    <w:rsid w:val="00A26F38"/>
    <w:rsid w:val="00A63C88"/>
    <w:rsid w:val="00AA62B7"/>
    <w:rsid w:val="00AB3C47"/>
    <w:rsid w:val="00B138DF"/>
    <w:rsid w:val="00C252A8"/>
    <w:rsid w:val="00C4379D"/>
    <w:rsid w:val="00C723FA"/>
    <w:rsid w:val="00CE5E9B"/>
    <w:rsid w:val="00CF3770"/>
    <w:rsid w:val="00D05BDB"/>
    <w:rsid w:val="00D2257F"/>
    <w:rsid w:val="00E30313"/>
    <w:rsid w:val="00E47A0E"/>
    <w:rsid w:val="00E549D5"/>
    <w:rsid w:val="00EB5076"/>
    <w:rsid w:val="00F055D9"/>
    <w:rsid w:val="00F34000"/>
    <w:rsid w:val="00F9691B"/>
    <w:rsid w:val="00F96CA4"/>
    <w:rsid w:val="00FD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F69415-4B8B-4287-BC30-D7059EA5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0B0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437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37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34F8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76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76F0"/>
  </w:style>
  <w:style w:type="paragraph" w:styleId="a8">
    <w:name w:val="footer"/>
    <w:basedOn w:val="a"/>
    <w:link w:val="a9"/>
    <w:uiPriority w:val="99"/>
    <w:unhideWhenUsed/>
    <w:rsid w:val="005A76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7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3903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3639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ryutsuu.biz/images/2020/03/20200310clust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mura</cp:lastModifiedBy>
  <cp:revision>5</cp:revision>
  <cp:lastPrinted>2020-05-23T20:51:00Z</cp:lastPrinted>
  <dcterms:created xsi:type="dcterms:W3CDTF">2020-05-19T08:49:00Z</dcterms:created>
  <dcterms:modified xsi:type="dcterms:W3CDTF">2020-05-23T20:51:00Z</dcterms:modified>
</cp:coreProperties>
</file>